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2023年政工干部理论培训班</w:t>
      </w:r>
    </w:p>
    <w:p>
      <w:pPr>
        <w:spacing w:line="7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考试通知</w:t>
      </w:r>
    </w:p>
    <w:p>
      <w:pPr>
        <w:spacing w:line="560" w:lineRule="exact"/>
        <w:ind w:firstLine="735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全体学员：</w:t>
      </w: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现将2023年政工干部理论培训班考试相关事项通知如下：</w:t>
      </w:r>
    </w:p>
    <w:p>
      <w:pPr>
        <w:spacing w:line="560" w:lineRule="exact"/>
        <w:ind w:firstLine="737"/>
        <w:rPr>
          <w:rFonts w:ascii="黑体" w:hAnsi="黑体" w:eastAsia="黑体" w:cs="黑体"/>
          <w:bCs/>
          <w:sz w:val="34"/>
          <w:szCs w:val="34"/>
        </w:rPr>
      </w:pPr>
      <w:r>
        <w:rPr>
          <w:rFonts w:hint="eastAsia" w:ascii="黑体" w:hAnsi="黑体" w:eastAsia="黑体" w:cs="黑体"/>
          <w:bCs/>
          <w:sz w:val="34"/>
          <w:szCs w:val="34"/>
        </w:rPr>
        <w:t>一、考试时间</w:t>
      </w: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b/>
          <w:bCs/>
          <w:color w:val="FF0000"/>
          <w:sz w:val="34"/>
          <w:szCs w:val="34"/>
        </w:rPr>
        <w:t>2023年3月29日（周三）下午1：00</w:t>
      </w:r>
      <w:r>
        <w:rPr>
          <w:rFonts w:hint="eastAsia" w:ascii="仿宋_GB2312" w:eastAsia="仿宋_GB2312"/>
          <w:sz w:val="34"/>
          <w:szCs w:val="34"/>
        </w:rPr>
        <w:t>开始。</w:t>
      </w:r>
    </w:p>
    <w:p>
      <w:pPr>
        <w:spacing w:line="560" w:lineRule="exact"/>
        <w:ind w:firstLine="737"/>
        <w:rPr>
          <w:rFonts w:asci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管理心理学：1:00—2:30；</w:t>
      </w:r>
    </w:p>
    <w:p>
      <w:pPr>
        <w:spacing w:line="560" w:lineRule="exact"/>
        <w:ind w:firstLine="737"/>
        <w:rPr>
          <w:rFonts w:asci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思想政治教育方法论:2:45—4:15；</w:t>
      </w:r>
    </w:p>
    <w:p>
      <w:pPr>
        <w:spacing w:line="560" w:lineRule="exact"/>
        <w:ind w:firstLine="737"/>
        <w:rPr>
          <w:rFonts w:asci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怎样做好思想政治工作：4:30—5:30；</w:t>
      </w:r>
    </w:p>
    <w:p>
      <w:pPr>
        <w:spacing w:line="560" w:lineRule="exact"/>
        <w:ind w:firstLine="737"/>
        <w:rPr>
          <w:rFonts w:ascii="黑体" w:hAnsi="黑体" w:eastAsia="黑体" w:cs="黑体"/>
          <w:bCs/>
          <w:sz w:val="34"/>
          <w:szCs w:val="34"/>
        </w:rPr>
      </w:pPr>
      <w:r>
        <w:rPr>
          <w:rFonts w:hint="eastAsia" w:ascii="黑体" w:hAnsi="黑体" w:eastAsia="黑体" w:cs="黑体"/>
          <w:bCs/>
          <w:sz w:val="34"/>
          <w:szCs w:val="34"/>
        </w:rPr>
        <w:t>二、考试地点</w:t>
      </w:r>
    </w:p>
    <w:p>
      <w:pPr>
        <w:spacing w:line="560" w:lineRule="exact"/>
        <w:ind w:firstLine="737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地点：天津商务职业学院</w:t>
      </w: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地址：天津市河东区六纬路82号（地</w:t>
      </w:r>
      <w:r>
        <w:rPr>
          <w:rFonts w:hint="eastAsia" w:ascii="仿宋_GB2312" w:eastAsia="仿宋_GB2312"/>
          <w:sz w:val="34"/>
          <w:szCs w:val="34"/>
        </w:rPr>
        <w:t>铁5号线、9号线直沽站D出口）</w:t>
      </w:r>
    </w:p>
    <w:p>
      <w:pPr>
        <w:spacing w:line="560" w:lineRule="exact"/>
        <w:ind w:firstLine="737"/>
        <w:rPr>
          <w:rFonts w:ascii="黑体" w:hAnsi="黑体" w:eastAsia="黑体" w:cs="黑体"/>
          <w:bCs/>
          <w:sz w:val="34"/>
          <w:szCs w:val="34"/>
        </w:rPr>
      </w:pPr>
      <w:r>
        <w:rPr>
          <w:rFonts w:hint="eastAsia" w:ascii="黑体" w:hAnsi="黑体" w:eastAsia="黑体" w:cs="黑体"/>
          <w:bCs/>
          <w:sz w:val="34"/>
          <w:szCs w:val="34"/>
        </w:rPr>
        <w:t>三、具体要求</w:t>
      </w: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1.考试当天，考生必须携带</w:t>
      </w:r>
      <w:r>
        <w:rPr>
          <w:rFonts w:hint="eastAsia" w:ascii="仿宋_GB2312" w:eastAsia="仿宋_GB2312"/>
          <w:b/>
          <w:bCs/>
          <w:color w:val="FF0000"/>
          <w:sz w:val="34"/>
          <w:szCs w:val="34"/>
        </w:rPr>
        <w:t>身份证原件</w:t>
      </w:r>
      <w:r>
        <w:rPr>
          <w:rFonts w:hint="eastAsia" w:ascii="仿宋_GB2312" w:eastAsia="仿宋_GB2312"/>
          <w:sz w:val="34"/>
          <w:szCs w:val="34"/>
        </w:rPr>
        <w:t>、</w:t>
      </w:r>
      <w:r>
        <w:rPr>
          <w:rFonts w:hint="eastAsia" w:ascii="仿宋_GB2312" w:eastAsia="仿宋_GB2312"/>
          <w:b/>
          <w:bCs/>
          <w:color w:val="FF0000"/>
          <w:sz w:val="34"/>
          <w:szCs w:val="34"/>
        </w:rPr>
        <w:t>准考证原件</w:t>
      </w:r>
      <w:r>
        <w:rPr>
          <w:rFonts w:hint="eastAsia" w:ascii="仿宋_GB2312" w:eastAsia="仿宋_GB2312"/>
          <w:sz w:val="34"/>
          <w:szCs w:val="34"/>
        </w:rPr>
        <w:t>和</w:t>
      </w:r>
      <w:r>
        <w:rPr>
          <w:rFonts w:hint="eastAsia" w:ascii="仿宋_GB2312" w:eastAsia="仿宋_GB2312"/>
          <w:b/>
          <w:bCs/>
          <w:color w:val="FF0000"/>
          <w:sz w:val="34"/>
          <w:szCs w:val="34"/>
        </w:rPr>
        <w:t>《2023年高级理论培训考场纪律承诺书》</w:t>
      </w:r>
      <w:r>
        <w:rPr>
          <w:rFonts w:hint="eastAsia" w:ascii="仿宋_GB2312" w:eastAsia="仿宋_GB2312"/>
          <w:sz w:val="34"/>
          <w:szCs w:val="34"/>
        </w:rPr>
        <w:t>；《承诺书》必须填写完整，并用钢笔或签字笔</w:t>
      </w:r>
      <w:r>
        <w:rPr>
          <w:rFonts w:hint="eastAsia" w:ascii="仿宋_GB2312" w:eastAsia="仿宋_GB2312"/>
          <w:b/>
          <w:bCs/>
          <w:color w:val="FF0000"/>
          <w:sz w:val="34"/>
          <w:szCs w:val="34"/>
        </w:rPr>
        <w:t>亲笔签字</w:t>
      </w:r>
      <w:r>
        <w:rPr>
          <w:rFonts w:hint="eastAsia" w:ascii="仿宋_GB2312" w:eastAsia="仿宋_GB2312"/>
          <w:sz w:val="34"/>
          <w:szCs w:val="34"/>
        </w:rPr>
        <w:t>，交给现场工作人员。</w:t>
      </w: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2.</w:t>
      </w:r>
      <w:r>
        <w:rPr>
          <w:rFonts w:hint="eastAsia" w:ascii="仿宋_GB2312" w:hAnsi="Times New Roman" w:eastAsia="仿宋_GB2312"/>
          <w:sz w:val="34"/>
          <w:szCs w:val="34"/>
        </w:rPr>
        <w:t>考生须在</w:t>
      </w:r>
      <w:r>
        <w:rPr>
          <w:rFonts w:hint="eastAsia" w:ascii="仿宋_GB2312" w:hAnsi="Times New Roman" w:eastAsia="仿宋_GB2312"/>
          <w:b/>
          <w:bCs/>
          <w:color w:val="FF0000"/>
          <w:sz w:val="34"/>
          <w:szCs w:val="34"/>
        </w:rPr>
        <w:t>考试开始前15分钟</w:t>
      </w:r>
      <w:r>
        <w:rPr>
          <w:rFonts w:hint="eastAsia" w:ascii="仿宋_GB2312" w:hAnsi="Times New Roman" w:eastAsia="仿宋_GB2312"/>
          <w:b/>
          <w:bCs/>
          <w:color w:val="FF0000"/>
          <w:sz w:val="34"/>
          <w:szCs w:val="34"/>
          <w:lang w:eastAsia="zh-CN"/>
        </w:rPr>
        <w:t>，</w:t>
      </w:r>
      <w:r>
        <w:rPr>
          <w:rFonts w:hint="eastAsia" w:ascii="仿宋_GB2312" w:hAnsi="Times New Roman" w:eastAsia="仿宋_GB2312"/>
          <w:b/>
          <w:bCs/>
          <w:color w:val="FF0000"/>
          <w:sz w:val="34"/>
          <w:szCs w:val="34"/>
        </w:rPr>
        <w:t>凭身份证原件和准考证原件进入考场</w:t>
      </w:r>
      <w:r>
        <w:rPr>
          <w:rFonts w:hint="eastAsia" w:ascii="仿宋_GB2312" w:hAnsi="Times New Roman" w:eastAsia="仿宋_GB2312"/>
          <w:sz w:val="34"/>
          <w:szCs w:val="34"/>
        </w:rPr>
        <w:t>并对号入座， 就座后将身份证</w:t>
      </w:r>
      <w:r>
        <w:rPr>
          <w:rFonts w:hint="eastAsia" w:ascii="仿宋_GB2312" w:hAnsi="Times New Roman" w:eastAsia="仿宋_GB2312"/>
          <w:sz w:val="34"/>
          <w:szCs w:val="34"/>
          <w:lang w:eastAsia="zh-CN"/>
        </w:rPr>
        <w:t>和</w:t>
      </w:r>
      <w:r>
        <w:rPr>
          <w:rFonts w:hint="eastAsia" w:ascii="仿宋_GB2312" w:hAnsi="Times New Roman" w:eastAsia="仿宋_GB2312"/>
          <w:sz w:val="34"/>
          <w:szCs w:val="34"/>
        </w:rPr>
        <w:t>准考证放在桌面左上角备查；</w:t>
      </w:r>
      <w:r>
        <w:rPr>
          <w:rFonts w:hint="eastAsia" w:ascii="仿宋_GB2312" w:hAnsi="Times New Roman" w:eastAsia="仿宋_GB2312"/>
          <w:b/>
          <w:bCs/>
          <w:color w:val="FF0000"/>
          <w:sz w:val="34"/>
          <w:szCs w:val="34"/>
        </w:rPr>
        <w:t>考试开始后15分钟，迟到考生不得</w:t>
      </w:r>
      <w:r>
        <w:rPr>
          <w:rFonts w:hint="eastAsia" w:ascii="仿宋_GB2312" w:hAnsi="Times New Roman" w:eastAsia="仿宋_GB2312"/>
          <w:b/>
          <w:bCs/>
          <w:color w:val="FF0000"/>
          <w:sz w:val="34"/>
          <w:szCs w:val="34"/>
          <w:lang w:eastAsia="zh-CN"/>
        </w:rPr>
        <w:t>进入考场</w:t>
      </w:r>
      <w:r>
        <w:rPr>
          <w:rFonts w:hint="eastAsia" w:ascii="仿宋_GB2312" w:hAnsi="Times New Roman" w:eastAsia="仿宋_GB2312"/>
          <w:sz w:val="34"/>
          <w:szCs w:val="34"/>
        </w:rPr>
        <w:t>。</w:t>
      </w: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3.“思想政治教育方法论”和“管理心理学”为闭卷考试科目，禁止携带任何形式的考试资料入场，一经发现立即取消考试资格；</w:t>
      </w: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4.“怎样做好思想政治工作”为开卷考试科目，可以携带教材进入考场；</w:t>
      </w: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5.</w:t>
      </w:r>
      <w:r>
        <w:rPr>
          <w:rFonts w:hint="eastAsia" w:ascii="仿宋_GB2312" w:hAnsi="Times New Roman" w:eastAsia="仿宋_GB2312"/>
          <w:b/>
          <w:bCs/>
          <w:color w:val="FF0000"/>
          <w:sz w:val="34"/>
          <w:szCs w:val="34"/>
        </w:rPr>
        <w:t>考试开始后60分钟内</w:t>
      </w:r>
      <w:r>
        <w:rPr>
          <w:rFonts w:hint="eastAsia" w:ascii="仿宋_GB2312" w:hAnsi="Times New Roman" w:eastAsia="仿宋_GB2312"/>
          <w:sz w:val="34"/>
          <w:szCs w:val="34"/>
        </w:rPr>
        <w:t>（</w:t>
      </w:r>
      <w:r>
        <w:rPr>
          <w:rFonts w:hint="eastAsia" w:ascii="仿宋_GB2312" w:eastAsia="仿宋_GB2312"/>
          <w:sz w:val="34"/>
          <w:szCs w:val="34"/>
        </w:rPr>
        <w:t>“怎样做好思想政治工作”科目除外</w:t>
      </w:r>
      <w:r>
        <w:rPr>
          <w:rFonts w:hint="eastAsia" w:ascii="仿宋_GB2312" w:hAnsi="Times New Roman" w:eastAsia="仿宋_GB2312"/>
          <w:sz w:val="34"/>
          <w:szCs w:val="34"/>
        </w:rPr>
        <w:t>），考生不得交卷；</w:t>
      </w: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6.考试期间考生须全程佩戴口罩。 </w:t>
      </w:r>
    </w:p>
    <w:p>
      <w:pPr>
        <w:spacing w:line="560" w:lineRule="exact"/>
        <w:rPr>
          <w:rFonts w:ascii="仿宋_GB2312" w:eastAsia="仿宋_GB2312"/>
          <w:sz w:val="34"/>
          <w:szCs w:val="34"/>
        </w:rPr>
      </w:pPr>
    </w:p>
    <w:p>
      <w:pPr>
        <w:spacing w:line="560" w:lineRule="exact"/>
        <w:rPr>
          <w:rFonts w:ascii="仿宋_GB2312" w:eastAsia="仿宋_GB2312"/>
          <w:sz w:val="34"/>
          <w:szCs w:val="34"/>
        </w:rPr>
      </w:pPr>
    </w:p>
    <w:p>
      <w:pPr>
        <w:spacing w:line="500" w:lineRule="exact"/>
        <w:rPr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附件：2023年政工干部理论培训考试纪律承诺书</w:t>
      </w:r>
    </w:p>
    <w:p>
      <w:pPr>
        <w:spacing w:line="560" w:lineRule="exact"/>
        <w:rPr>
          <w:rFonts w:ascii="仿宋_GB2312" w:eastAsia="仿宋_GB2312"/>
          <w:sz w:val="34"/>
          <w:szCs w:val="34"/>
        </w:rPr>
      </w:pP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</w:p>
    <w:p>
      <w:pPr>
        <w:spacing w:line="560" w:lineRule="exact"/>
        <w:ind w:firstLine="737"/>
        <w:rPr>
          <w:rFonts w:ascii="仿宋_GB2312" w:eastAsia="仿宋_GB2312"/>
          <w:sz w:val="34"/>
          <w:szCs w:val="34"/>
        </w:rPr>
      </w:pPr>
    </w:p>
    <w:p>
      <w:pPr>
        <w:spacing w:line="560" w:lineRule="exact"/>
        <w:ind w:firstLine="680" w:firstLineChars="200"/>
        <w:jc w:val="center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              政工干部培训进修学院</w:t>
      </w:r>
    </w:p>
    <w:p>
      <w:pPr>
        <w:wordWrap w:val="0"/>
        <w:spacing w:line="560" w:lineRule="exact"/>
        <w:ind w:firstLine="737"/>
        <w:jc w:val="center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                 2023年3月20日 </w:t>
      </w:r>
    </w:p>
    <w:p>
      <w:pPr>
        <w:spacing w:line="500" w:lineRule="exact"/>
        <w:rPr>
          <w:sz w:val="32"/>
          <w:szCs w:val="32"/>
        </w:rPr>
      </w:pPr>
    </w:p>
    <w:p>
      <w:pPr>
        <w:spacing w:line="500" w:lineRule="exact"/>
        <w:rPr>
          <w:sz w:val="32"/>
          <w:szCs w:val="32"/>
        </w:rPr>
      </w:pPr>
    </w:p>
    <w:p>
      <w:pPr>
        <w:spacing w:line="500" w:lineRule="exact"/>
        <w:rPr>
          <w:sz w:val="32"/>
          <w:szCs w:val="32"/>
        </w:rPr>
      </w:pPr>
    </w:p>
    <w:p>
      <w:pPr>
        <w:spacing w:line="500" w:lineRule="exact"/>
        <w:rPr>
          <w:sz w:val="32"/>
          <w:szCs w:val="32"/>
        </w:rPr>
      </w:pPr>
    </w:p>
    <w:p>
      <w:pPr>
        <w:spacing w:line="500" w:lineRule="exact"/>
        <w:rPr>
          <w:sz w:val="32"/>
          <w:szCs w:val="32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44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44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2023年政工干部理论培训考试纪律承诺书</w:t>
      </w:r>
    </w:p>
    <w:tbl>
      <w:tblPr>
        <w:tblStyle w:val="6"/>
        <w:tblpPr w:leftFromText="180" w:rightFromText="180" w:vertAnchor="page" w:horzAnchor="margin" w:tblpXSpec="center" w:tblpY="3316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85" w:type="dxa"/>
          </w:tcPr>
          <w:p>
            <w:pPr>
              <w:tabs>
                <w:tab w:val="left" w:pos="2160"/>
              </w:tabs>
              <w:spacing w:line="500" w:lineRule="exact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姓名：</w:t>
            </w:r>
          </w:p>
        </w:tc>
        <w:tc>
          <w:tcPr>
            <w:tcW w:w="5499" w:type="dxa"/>
          </w:tcPr>
          <w:p>
            <w:pPr>
              <w:tabs>
                <w:tab w:val="left" w:pos="2160"/>
              </w:tabs>
              <w:spacing w:line="5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85" w:type="dxa"/>
          </w:tcPr>
          <w:p>
            <w:pPr>
              <w:tabs>
                <w:tab w:val="left" w:pos="2160"/>
              </w:tabs>
              <w:spacing w:line="500" w:lineRule="exact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准考证号：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GXY—</w:t>
            </w:r>
          </w:p>
        </w:tc>
        <w:tc>
          <w:tcPr>
            <w:tcW w:w="5499" w:type="dxa"/>
          </w:tcPr>
          <w:p>
            <w:pPr>
              <w:tabs>
                <w:tab w:val="left" w:pos="2160"/>
              </w:tabs>
              <w:spacing w:line="5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2" w:hRule="atLeast"/>
        </w:trPr>
        <w:tc>
          <w:tcPr>
            <w:tcW w:w="8584" w:type="dxa"/>
            <w:gridSpan w:val="2"/>
          </w:tcPr>
          <w:p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本人已知晓并遵守以下考场纪律：</w:t>
            </w:r>
          </w:p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考生须在考试开始前15分钟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凭身份证原件和准考证原件进入考场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Times New Roman" w:hAnsi="Times New Roman"/>
                <w:sz w:val="24"/>
                <w:szCs w:val="24"/>
              </w:rPr>
              <w:t>对号入座，就座后将身份证和准考证放在桌面左上角备查。</w:t>
            </w:r>
          </w:p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考试开始后15分钟，迟到考生不得进场。考试开始后60分钟内（“怎样做好思想政治工作”科目除外），考生不得交卷。</w:t>
            </w:r>
          </w:p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严禁将任何书籍、资料、纸张、带存储或通讯功能的电子仪器（如手机、智能穿戴设备等）等带入考场。已经携带入场的应按照监考人员的要求，集中存放在指定地点。考试期间，不得取用已集中存放的个人物品，且手机应处于关闭或静音状态。</w:t>
            </w:r>
          </w:p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进入考场后，必须遵从考场工作人员的安排，全程佩戴口罩。</w:t>
            </w:r>
          </w:p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考试过程中保持考场安静，考生之间严禁交头接耳。交卷后立即离开考场，不得在考场附近逗留、谈论。</w:t>
            </w:r>
          </w:p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考试期间考生不允许上厕所，如遇突发状况，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考生同一时间同一考场只允许一名考生暂离考场，并由监考老师全程陪同。</w:t>
            </w:r>
          </w:p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发现替考、作弊等行为时，监考人员在填写《考场情况记录单》后，将作弊考生带离考场。</w:t>
            </w:r>
          </w:p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若考生在考试中发生咳嗽、发热等身体不适情况时，须及时报告监考老师。</w:t>
            </w:r>
          </w:p>
          <w:p>
            <w:pPr>
              <w:pStyle w:val="10"/>
              <w:spacing w:line="500" w:lineRule="exact"/>
              <w:ind w:left="360" w:firstLine="0" w:firstLineChars="0"/>
              <w:rPr>
                <w:sz w:val="24"/>
                <w:szCs w:val="24"/>
              </w:rPr>
            </w:pPr>
          </w:p>
          <w:p>
            <w:pPr>
              <w:tabs>
                <w:tab w:val="left" w:pos="2160"/>
              </w:tabs>
              <w:spacing w:line="500" w:lineRule="exact"/>
              <w:ind w:right="900"/>
              <w:jc w:val="center"/>
              <w:rPr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</w:rPr>
              <w:t>考生签字：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</w:tc>
      </w:tr>
    </w:tbl>
    <w:p>
      <w:pPr>
        <w:spacing w:line="500" w:lineRule="exact"/>
        <w:ind w:right="600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F24FC9"/>
    <w:multiLevelType w:val="multilevel"/>
    <w:tmpl w:val="70F24F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TM2MDljZGIwM2Q1Njg4NzcwNjNhODUxZGQ1ZWQifQ=="/>
  </w:docVars>
  <w:rsids>
    <w:rsidRoot w:val="003C01FA"/>
    <w:rsid w:val="00022B79"/>
    <w:rsid w:val="0004737B"/>
    <w:rsid w:val="0008030A"/>
    <w:rsid w:val="00094904"/>
    <w:rsid w:val="000C3681"/>
    <w:rsid w:val="000E04B7"/>
    <w:rsid w:val="000F39F1"/>
    <w:rsid w:val="001262EA"/>
    <w:rsid w:val="0015008B"/>
    <w:rsid w:val="00150867"/>
    <w:rsid w:val="001A4D5C"/>
    <w:rsid w:val="001F7161"/>
    <w:rsid w:val="002A1374"/>
    <w:rsid w:val="002F6FAA"/>
    <w:rsid w:val="0030082A"/>
    <w:rsid w:val="003809AD"/>
    <w:rsid w:val="003C01FA"/>
    <w:rsid w:val="003F57C6"/>
    <w:rsid w:val="0040250E"/>
    <w:rsid w:val="004034F5"/>
    <w:rsid w:val="004452DB"/>
    <w:rsid w:val="00474582"/>
    <w:rsid w:val="004A5A15"/>
    <w:rsid w:val="004C16A6"/>
    <w:rsid w:val="004F636B"/>
    <w:rsid w:val="00526287"/>
    <w:rsid w:val="00577197"/>
    <w:rsid w:val="00592F00"/>
    <w:rsid w:val="005D1BC0"/>
    <w:rsid w:val="00640DFC"/>
    <w:rsid w:val="006538E6"/>
    <w:rsid w:val="006E5A7A"/>
    <w:rsid w:val="00707F7E"/>
    <w:rsid w:val="0075793A"/>
    <w:rsid w:val="007B0272"/>
    <w:rsid w:val="00845049"/>
    <w:rsid w:val="00854C32"/>
    <w:rsid w:val="00886F47"/>
    <w:rsid w:val="008A12EA"/>
    <w:rsid w:val="008B1399"/>
    <w:rsid w:val="008C04C1"/>
    <w:rsid w:val="00922BFC"/>
    <w:rsid w:val="009E4BE8"/>
    <w:rsid w:val="009F3BEA"/>
    <w:rsid w:val="00AB3983"/>
    <w:rsid w:val="00AB3AFC"/>
    <w:rsid w:val="00AE25D4"/>
    <w:rsid w:val="00B2366A"/>
    <w:rsid w:val="00BF4C45"/>
    <w:rsid w:val="00C33C42"/>
    <w:rsid w:val="00D13C5C"/>
    <w:rsid w:val="00D2300F"/>
    <w:rsid w:val="00E06F8C"/>
    <w:rsid w:val="00E806E8"/>
    <w:rsid w:val="00E86531"/>
    <w:rsid w:val="00E87CAB"/>
    <w:rsid w:val="00E953AB"/>
    <w:rsid w:val="00EA0657"/>
    <w:rsid w:val="00EE2931"/>
    <w:rsid w:val="00F32DAC"/>
    <w:rsid w:val="00F83D84"/>
    <w:rsid w:val="00FB6FBA"/>
    <w:rsid w:val="00FC1504"/>
    <w:rsid w:val="00FE08FD"/>
    <w:rsid w:val="00FE66EF"/>
    <w:rsid w:val="0368731B"/>
    <w:rsid w:val="08253C58"/>
    <w:rsid w:val="21005607"/>
    <w:rsid w:val="26F803C2"/>
    <w:rsid w:val="2E0C3E06"/>
    <w:rsid w:val="349E6A5A"/>
    <w:rsid w:val="3FF4791A"/>
    <w:rsid w:val="426678A0"/>
    <w:rsid w:val="70841C9F"/>
    <w:rsid w:val="7E1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宋体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10586-60E2-4B02-965D-175E5B30E4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963</Words>
  <Characters>1021</Characters>
  <Lines>8</Lines>
  <Paragraphs>2</Paragraphs>
  <TotalTime>3</TotalTime>
  <ScaleCrop>false</ScaleCrop>
  <LinksUpToDate>false</LinksUpToDate>
  <CharactersWithSpaces>1113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2023-03-15T05:50:00Z</dcterms:created>
  <dc:creator>DELL</dc:creator>
  <cp:lastModifiedBy>不算老的老鹰</cp:lastModifiedBy>
  <cp:lastPrinted>2023-02-20T07:45:00Z</cp:lastPrinted>
  <dcterms:modified xsi:type="dcterms:W3CDTF">2023-03-16T07:48:53Z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2A50CB0094204A9C9CFA6DFC5E464277</vt:lpwstr>
  </property>
</Properties>
</file>